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33" w:rsidRDefault="009375B1" w:rsidP="006B308E">
      <w:pPr>
        <w:pStyle w:val="Kopfzeile"/>
        <w:tabs>
          <w:tab w:val="clear" w:pos="4536"/>
          <w:tab w:val="clear" w:pos="9072"/>
          <w:tab w:val="left" w:pos="7371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4576445</wp:posOffset>
            </wp:positionH>
            <wp:positionV relativeFrom="margin">
              <wp:posOffset>-464820</wp:posOffset>
            </wp:positionV>
            <wp:extent cx="1732280" cy="1094105"/>
            <wp:effectExtent l="0" t="0" r="1270" b="0"/>
            <wp:wrapSquare wrapText="bothSides"/>
            <wp:docPr id="16" name="Bild 16" descr="G:\mihel\Grafik\Landeslogo\LSA_COLOR\LSA_Signet_C_STK_und_Kul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mihel\Grafik\Landeslogo\LSA_COLOR\LSA_Signet_C_STK_und_Kul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2337435</wp:posOffset>
            </wp:positionV>
            <wp:extent cx="409575" cy="5486400"/>
            <wp:effectExtent l="0" t="0" r="9525" b="0"/>
            <wp:wrapSquare wrapText="bothSides"/>
            <wp:docPr id="10" name="Bild 10" descr="Pressemittei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itteil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5623560</wp:posOffset>
                </wp:positionH>
                <wp:positionV relativeFrom="page">
                  <wp:posOffset>2847975</wp:posOffset>
                </wp:positionV>
                <wp:extent cx="14478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AB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8pt,224.25pt" to="556.8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g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L86d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5499735</wp:posOffset>
                </wp:positionH>
                <wp:positionV relativeFrom="page">
                  <wp:posOffset>9077960</wp:posOffset>
                </wp:positionV>
                <wp:extent cx="1533525" cy="9239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08" w:rsidRDefault="00E62008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Hegelstraße 42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br/>
                              <w:t>39104 Magdeburg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br/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ab/>
                              <w:t>0391/ 567-6666</w:t>
                            </w:r>
                          </w:p>
                          <w:p w:rsidR="00E62008" w:rsidRDefault="00E62008">
                            <w:pPr>
                              <w:tabs>
                                <w:tab w:val="left" w:pos="426"/>
                                <w:tab w:val="right" w:pos="1560"/>
                              </w:tabs>
                              <w:rPr>
                                <w:rFonts w:ascii="Arial" w:hAnsi="Arial" w:cs="Arial"/>
                                <w:sz w:val="1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lang w:val="fr-FR"/>
                              </w:rPr>
                              <w:t>Fax :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fr-FR"/>
                              </w:rPr>
                              <w:tab/>
                              <w:t>0391/ 567-6667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fr-FR"/>
                              </w:rPr>
                              <w:br/>
                              <w:t>presse@stk.sachsen-anhalt.de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:rsidR="00E62008" w:rsidRDefault="009E2B3F">
                            <w:pPr>
                              <w:tabs>
                                <w:tab w:val="right" w:pos="1560"/>
                              </w:tabs>
                              <w:rPr>
                                <w:rFonts w:ascii="Arial" w:hAnsi="Arial" w:cs="Arial"/>
                                <w:sz w:val="15"/>
                                <w:lang w:val="fr-FR"/>
                              </w:rPr>
                            </w:pPr>
                            <w:hyperlink r:id="rId9" w:history="1">
                              <w:r w:rsidR="00E62008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lang w:val="fr-FR"/>
                                </w:rPr>
                                <w:t>www.sachsen-anhalt.de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3.05pt;margin-top:714.8pt;width:120.7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wdfwIAAA8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" stroked="f">
                <v:textbox>
                  <w:txbxContent>
                    <w:p w:rsidR="00E62008" w:rsidRDefault="00E62008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Hegelstraße 42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br/>
                        <w:t>39104 Magdeburg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br/>
                        <w:t>Tel.: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tab/>
                        <w:t>0391/ 567-6666</w:t>
                      </w:r>
                    </w:p>
                    <w:p w:rsidR="00E62008" w:rsidRDefault="00E62008">
                      <w:pPr>
                        <w:tabs>
                          <w:tab w:val="left" w:pos="426"/>
                          <w:tab w:val="right" w:pos="1560"/>
                        </w:tabs>
                        <w:rPr>
                          <w:rFonts w:ascii="Arial" w:hAnsi="Arial" w:cs="Arial"/>
                          <w:sz w:val="15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lang w:val="fr-FR"/>
                        </w:rPr>
                        <w:t>Fax :</w:t>
                      </w:r>
                      <w:r>
                        <w:rPr>
                          <w:rFonts w:ascii="Arial" w:hAnsi="Arial" w:cs="Arial"/>
                          <w:sz w:val="15"/>
                          <w:lang w:val="fr-FR"/>
                        </w:rPr>
                        <w:tab/>
                        <w:t>0391/ 567-6667</w:t>
                      </w:r>
                      <w:r>
                        <w:rPr>
                          <w:rFonts w:ascii="Arial" w:hAnsi="Arial" w:cs="Arial"/>
                          <w:sz w:val="15"/>
                          <w:lang w:val="fr-FR"/>
                        </w:rPr>
                        <w:br/>
                        <w:t>presse@stk.sachsen-anhalt.de</w:t>
                      </w:r>
                      <w:r>
                        <w:rPr>
                          <w:rFonts w:ascii="Arial" w:hAnsi="Arial" w:cs="Arial"/>
                          <w:sz w:val="15"/>
                          <w:lang w:val="fr-FR"/>
                        </w:rPr>
                        <w:tab/>
                        <w:t xml:space="preserve"> </w:t>
                      </w:r>
                    </w:p>
                    <w:p w:rsidR="00E62008" w:rsidRDefault="009E2B3F">
                      <w:pPr>
                        <w:tabs>
                          <w:tab w:val="right" w:pos="1560"/>
                        </w:tabs>
                        <w:rPr>
                          <w:rFonts w:ascii="Arial" w:hAnsi="Arial" w:cs="Arial"/>
                          <w:sz w:val="15"/>
                          <w:lang w:val="fr-FR"/>
                        </w:rPr>
                      </w:pPr>
                      <w:hyperlink r:id="rId10" w:history="1">
                        <w:r w:rsidR="00E62008">
                          <w:rPr>
                            <w:rStyle w:val="Hyperlink"/>
                            <w:rFonts w:ascii="Arial" w:hAnsi="Arial" w:cs="Arial"/>
                            <w:sz w:val="15"/>
                            <w:lang w:val="fr-FR"/>
                          </w:rPr>
                          <w:t>www.sachsen-anhalt.de</w:t>
                        </w:r>
                      </w:hyperlink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5614035</wp:posOffset>
                </wp:positionH>
                <wp:positionV relativeFrom="page">
                  <wp:posOffset>2353310</wp:posOffset>
                </wp:positionV>
                <wp:extent cx="1447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CBE0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05pt,185.3pt" to="556.0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u2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5528310</wp:posOffset>
                </wp:positionH>
                <wp:positionV relativeFrom="page">
                  <wp:posOffset>1715135</wp:posOffset>
                </wp:positionV>
                <wp:extent cx="1362075" cy="1295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08" w:rsidRDefault="00E6200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Presse-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und Informationsamt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der Landesregierung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</w:p>
                          <w:p w:rsidR="00E62008" w:rsidRDefault="00E6200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D</w:t>
                            </w:r>
                            <w:r w:rsidR="00BC75E3">
                              <w:rPr>
                                <w:rFonts w:ascii="Arial" w:hAnsi="Arial" w:cs="Arial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Regierungsspreche</w:t>
                            </w:r>
                            <w:r w:rsidR="00BC75E3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5.3pt;margin-top:135.05pt;width:107.25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mehw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" stroked="f">
                <v:textbox>
                  <w:txbxContent>
                    <w:p w:rsidR="00E62008" w:rsidRDefault="00E6200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br/>
                        <w:t>Presse-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  <w:t>und Informationsamt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  <w:t>der Landesregierung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</w:p>
                    <w:p w:rsidR="00E62008" w:rsidRDefault="00E6200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br/>
                        <w:t>D</w:t>
                      </w:r>
                      <w:r w:rsidR="00BC75E3">
                        <w:rPr>
                          <w:rFonts w:ascii="Arial" w:hAnsi="Arial" w:cs="Arial"/>
                          <w:sz w:val="16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  <w:t>Regierungsspreche</w:t>
                      </w:r>
                      <w:r w:rsidR="00BC75E3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62008">
        <w:t xml:space="preserve">        </w:t>
      </w:r>
    </w:p>
    <w:p w:rsidR="00E62008" w:rsidRDefault="00E62008">
      <w:pPr>
        <w:ind w:right="-995"/>
        <w:sectPr w:rsidR="00E62008">
          <w:headerReference w:type="even" r:id="rId11"/>
          <w:headerReference w:type="default" r:id="rId12"/>
          <w:type w:val="continuous"/>
          <w:pgSz w:w="11906" w:h="16838"/>
          <w:pgMar w:top="1418" w:right="1418" w:bottom="1134" w:left="1418" w:header="720" w:footer="720" w:gutter="0"/>
          <w:cols w:space="720"/>
          <w:titlePg/>
        </w:sectPr>
      </w:pPr>
      <w:r>
        <w:t xml:space="preserve">                                                                                                                              </w:t>
      </w:r>
    </w:p>
    <w:p w:rsidR="00D0296A" w:rsidRPr="00976708" w:rsidRDefault="00D0296A" w:rsidP="00D0296A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 w:rsidRPr="00976708">
        <w:rPr>
          <w:rFonts w:ascii="Arial" w:hAnsi="Arial" w:cs="Arial"/>
          <w:sz w:val="22"/>
        </w:rPr>
        <w:t xml:space="preserve">Nr. </w:t>
      </w:r>
    </w:p>
    <w:p w:rsidR="00D0296A" w:rsidRPr="00976708" w:rsidRDefault="00CE398B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sz w:val="22"/>
        </w:rPr>
      </w:pPr>
      <w:r w:rsidRPr="00976708">
        <w:rPr>
          <w:rFonts w:ascii="Arial" w:hAnsi="Arial" w:cs="Arial"/>
          <w:sz w:val="22"/>
        </w:rPr>
        <w:t xml:space="preserve">Magdeburg, </w:t>
      </w:r>
      <w:r w:rsidR="0042206D" w:rsidRPr="00976708">
        <w:rPr>
          <w:rFonts w:ascii="Arial" w:hAnsi="Arial" w:cs="Arial"/>
          <w:sz w:val="22"/>
        </w:rPr>
        <w:t>29.09.21</w:t>
      </w:r>
    </w:p>
    <w:p w:rsidR="00F3211B" w:rsidRPr="00DC369F" w:rsidRDefault="00F3211B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b/>
          <w:sz w:val="22"/>
        </w:rPr>
      </w:pPr>
    </w:p>
    <w:p w:rsidR="00C666E2" w:rsidRPr="00DC369F" w:rsidRDefault="00164C1F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b/>
          <w:sz w:val="28"/>
          <w:szCs w:val="28"/>
        </w:rPr>
      </w:pPr>
      <w:r w:rsidRPr="00DC369F">
        <w:rPr>
          <w:rFonts w:ascii="Arial" w:hAnsi="Arial" w:cs="Arial"/>
          <w:b/>
          <w:sz w:val="28"/>
          <w:szCs w:val="28"/>
        </w:rPr>
        <w:t>Strukturwandel</w:t>
      </w:r>
      <w:r w:rsidR="0042206D" w:rsidRPr="00DC369F">
        <w:rPr>
          <w:rFonts w:ascii="Arial" w:hAnsi="Arial" w:cs="Arial"/>
          <w:b/>
          <w:sz w:val="28"/>
          <w:szCs w:val="28"/>
        </w:rPr>
        <w:t xml:space="preserve">: </w:t>
      </w:r>
      <w:r w:rsidRPr="00DC369F">
        <w:rPr>
          <w:rFonts w:ascii="Arial" w:hAnsi="Arial" w:cs="Arial"/>
          <w:b/>
          <w:sz w:val="28"/>
          <w:szCs w:val="28"/>
        </w:rPr>
        <w:t>Jugendbeteiligungsformat in Halle vom 12. bis 14. November 2021</w:t>
      </w:r>
    </w:p>
    <w:p w:rsidR="00976708" w:rsidRPr="00976708" w:rsidRDefault="00976708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sz w:val="22"/>
          <w:szCs w:val="22"/>
        </w:rPr>
      </w:pPr>
    </w:p>
    <w:p w:rsidR="002D0C5B" w:rsidRDefault="002D0C5B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  <w:shd w:val="clear" w:color="auto" w:fill="FFFFFF"/>
        </w:rPr>
      </w:pPr>
    </w:p>
    <w:p w:rsidR="00A978F5" w:rsidRDefault="00A978F5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Hlk83818476"/>
      <w:bookmarkStart w:id="1" w:name="_GoBack"/>
      <w:r>
        <w:rPr>
          <w:rFonts w:ascii="Arial" w:hAnsi="Arial" w:cs="Arial"/>
          <w:sz w:val="22"/>
          <w:szCs w:val="22"/>
          <w:shd w:val="clear" w:color="auto" w:fill="FFFFFF"/>
        </w:rPr>
        <w:t>Vom 12. bis 14. November 2021 findet zentral in Halle ein Beteiligungsformat für Jugendliche der drei Braunkohlereviere aus Sachsen-Anhalt, Sachsen, Brandenburg und Nordrhein-Westfalen statt</w:t>
      </w:r>
      <w:bookmarkEnd w:id="0"/>
      <w:bookmarkEnd w:id="1"/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CD2551" w:rsidRPr="00976708" w:rsidRDefault="00A978F5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dem sogenannten „</w:t>
      </w:r>
      <w:proofErr w:type="spellStart"/>
      <w:r>
        <w:rPr>
          <w:rFonts w:ascii="Arial" w:hAnsi="Arial" w:cs="Arial"/>
          <w:sz w:val="22"/>
          <w:szCs w:val="22"/>
        </w:rPr>
        <w:t>Planathon</w:t>
      </w:r>
      <w:proofErr w:type="spellEnd"/>
      <w:r>
        <w:rPr>
          <w:rFonts w:ascii="Arial" w:hAnsi="Arial" w:cs="Arial"/>
          <w:sz w:val="22"/>
          <w:szCs w:val="22"/>
        </w:rPr>
        <w:t xml:space="preserve">“ (Beteiligungsformat, </w:t>
      </w:r>
      <w:r w:rsidRPr="00A978F5">
        <w:rPr>
          <w:rFonts w:ascii="Arial" w:hAnsi="Arial" w:cs="Arial"/>
          <w:sz w:val="22"/>
          <w:szCs w:val="22"/>
        </w:rPr>
        <w:t>das Elemente der Zukunftswerkstatt, des Hackathons und der Planungszelle</w:t>
      </w:r>
      <w:r>
        <w:rPr>
          <w:rFonts w:ascii="Arial" w:hAnsi="Arial" w:cs="Arial"/>
          <w:sz w:val="22"/>
          <w:szCs w:val="22"/>
        </w:rPr>
        <w:t xml:space="preserve"> enthält)</w:t>
      </w:r>
      <w:r w:rsidR="00CD2551" w:rsidRPr="00976708">
        <w:rPr>
          <w:rFonts w:ascii="Arial" w:hAnsi="Arial" w:cs="Arial"/>
          <w:sz w:val="22"/>
          <w:szCs w:val="22"/>
        </w:rPr>
        <w:t xml:space="preserve"> sind 65 Jugendliche und junge Erwachsene im Alter von 1</w:t>
      </w:r>
      <w:r>
        <w:rPr>
          <w:rFonts w:ascii="Arial" w:hAnsi="Arial" w:cs="Arial"/>
          <w:sz w:val="22"/>
          <w:szCs w:val="22"/>
        </w:rPr>
        <w:t>4</w:t>
      </w:r>
      <w:r w:rsidR="00CD2551" w:rsidRPr="00976708">
        <w:rPr>
          <w:rFonts w:ascii="Arial" w:hAnsi="Arial" w:cs="Arial"/>
          <w:sz w:val="22"/>
          <w:szCs w:val="22"/>
        </w:rPr>
        <w:t xml:space="preserve"> bis 27 Jahren </w:t>
      </w:r>
      <w:r>
        <w:rPr>
          <w:rFonts w:ascii="Arial" w:hAnsi="Arial" w:cs="Arial"/>
          <w:sz w:val="22"/>
          <w:szCs w:val="22"/>
        </w:rPr>
        <w:t xml:space="preserve">in die Jugendherberge Halle </w:t>
      </w:r>
      <w:r w:rsidR="00CD2551" w:rsidRPr="00976708">
        <w:rPr>
          <w:rFonts w:ascii="Arial" w:hAnsi="Arial" w:cs="Arial"/>
          <w:sz w:val="22"/>
          <w:szCs w:val="22"/>
        </w:rPr>
        <w:t>eingeladen, ihre Meinungen, Ideen und Empfehlungen einzub</w:t>
      </w:r>
      <w:r w:rsidR="00D04FFB">
        <w:rPr>
          <w:rFonts w:ascii="Arial" w:hAnsi="Arial" w:cs="Arial"/>
          <w:sz w:val="22"/>
          <w:szCs w:val="22"/>
        </w:rPr>
        <w:t>ringen</w:t>
      </w:r>
      <w:r w:rsidR="00CD2551" w:rsidRPr="00976708">
        <w:rPr>
          <w:rFonts w:ascii="Arial" w:hAnsi="Arial" w:cs="Arial"/>
          <w:sz w:val="22"/>
          <w:szCs w:val="22"/>
        </w:rPr>
        <w:t xml:space="preserve"> und so wichtige Impulse für den Transformationsprozess in den Kohleregionen an die heutigen Entscheider weiterzugeben sowie neue Ideen für die Zukunft der Kohleregionen zu entwickeln.</w:t>
      </w:r>
    </w:p>
    <w:p w:rsidR="00FA62A4" w:rsidRDefault="00FA62A4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  <w:r w:rsidRPr="00FA62A4">
        <w:rPr>
          <w:rFonts w:ascii="Arial" w:hAnsi="Arial" w:cs="Arial"/>
          <w:sz w:val="22"/>
          <w:szCs w:val="22"/>
        </w:rPr>
        <w:t xml:space="preserve">Die Veranstaltung wird durch mehrere Bundesministerien und durch die vier Bundesländer </w:t>
      </w:r>
      <w:r w:rsidR="00D04FFB">
        <w:rPr>
          <w:rFonts w:ascii="Arial" w:hAnsi="Arial" w:cs="Arial"/>
          <w:sz w:val="22"/>
          <w:szCs w:val="22"/>
          <w:shd w:val="clear" w:color="auto" w:fill="FFFFFF"/>
        </w:rPr>
        <w:t xml:space="preserve">Sachsen-Anhalt, Sachsen, Brandenburg und Nordrhein-Westfalen </w:t>
      </w:r>
      <w:r w:rsidRPr="00FA62A4">
        <w:rPr>
          <w:rFonts w:ascii="Arial" w:hAnsi="Arial" w:cs="Arial"/>
          <w:sz w:val="22"/>
          <w:szCs w:val="22"/>
        </w:rPr>
        <w:t xml:space="preserve">gemeinsam – im Rahmen der Jugendstrategie der Bundesregierung – durchgeführt. </w:t>
      </w:r>
    </w:p>
    <w:p w:rsidR="002D0C5B" w:rsidRDefault="002D0C5B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  <w:r w:rsidRPr="00FA62A4">
        <w:rPr>
          <w:rFonts w:ascii="Arial" w:hAnsi="Arial" w:cs="Arial"/>
          <w:sz w:val="22"/>
          <w:szCs w:val="22"/>
        </w:rPr>
        <w:t xml:space="preserve">Nach Abschluss des </w:t>
      </w:r>
      <w:proofErr w:type="spellStart"/>
      <w:r w:rsidRPr="00FA62A4">
        <w:rPr>
          <w:rFonts w:ascii="Arial" w:hAnsi="Arial" w:cs="Arial"/>
          <w:sz w:val="22"/>
          <w:szCs w:val="22"/>
        </w:rPr>
        <w:t>Planathons</w:t>
      </w:r>
      <w:proofErr w:type="spellEnd"/>
      <w:r w:rsidRPr="00FA62A4">
        <w:rPr>
          <w:rFonts w:ascii="Arial" w:hAnsi="Arial" w:cs="Arial"/>
          <w:sz w:val="22"/>
          <w:szCs w:val="22"/>
        </w:rPr>
        <w:t xml:space="preserve"> werden die Ideen in einem Jugendgutachten zusammengeführt, welches an die Bundesministerien und Länder übergeben wird.</w:t>
      </w:r>
    </w:p>
    <w:p w:rsidR="002D0C5B" w:rsidRDefault="00DC369F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  <w:r w:rsidRPr="00DC369F">
        <w:rPr>
          <w:rFonts w:ascii="Arial" w:hAnsi="Arial" w:cs="Arial"/>
          <w:sz w:val="22"/>
          <w:szCs w:val="22"/>
        </w:rPr>
        <w:t>Weitere Informationen</w:t>
      </w:r>
      <w:r>
        <w:rPr>
          <w:rFonts w:ascii="Arial" w:hAnsi="Arial" w:cs="Arial"/>
          <w:sz w:val="22"/>
          <w:szCs w:val="22"/>
        </w:rPr>
        <w:t xml:space="preserve"> und die Anmeldung</w:t>
      </w:r>
      <w:r w:rsidRPr="00DC369F">
        <w:rPr>
          <w:rFonts w:ascii="Arial" w:hAnsi="Arial" w:cs="Arial"/>
          <w:sz w:val="22"/>
          <w:szCs w:val="22"/>
        </w:rPr>
        <w:t xml:space="preserve"> zum </w:t>
      </w:r>
      <w:proofErr w:type="spellStart"/>
      <w:r w:rsidRPr="00DC369F">
        <w:rPr>
          <w:rFonts w:ascii="Arial" w:hAnsi="Arial" w:cs="Arial"/>
          <w:sz w:val="22"/>
          <w:szCs w:val="22"/>
        </w:rPr>
        <w:t>Planathon</w:t>
      </w:r>
      <w:proofErr w:type="spellEnd"/>
      <w:r w:rsidRPr="00DC369F">
        <w:rPr>
          <w:rFonts w:ascii="Arial" w:hAnsi="Arial" w:cs="Arial"/>
          <w:sz w:val="22"/>
          <w:szCs w:val="22"/>
        </w:rPr>
        <w:t xml:space="preserve"> „Jugend gestaltet Strukturwandel“ finden sie unter: </w:t>
      </w:r>
    </w:p>
    <w:p w:rsidR="002D0C5B" w:rsidRPr="00A100DB" w:rsidRDefault="00DC369F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  <w:r w:rsidRPr="00DC369F">
        <w:rPr>
          <w:rFonts w:ascii="Arial" w:hAnsi="Arial" w:cs="Arial"/>
          <w:sz w:val="22"/>
          <w:szCs w:val="22"/>
        </w:rPr>
        <w:t>https://planathon.de/strukturwandel/</w:t>
      </w:r>
    </w:p>
    <w:p w:rsidR="00DC369F" w:rsidRPr="002D0C5B" w:rsidRDefault="00DC369F" w:rsidP="00CD2551">
      <w:pPr>
        <w:shd w:val="clear" w:color="auto" w:fill="FFFFFF"/>
        <w:spacing w:after="300"/>
        <w:rPr>
          <w:rFonts w:ascii="Arial" w:hAnsi="Arial" w:cs="Arial"/>
          <w:b/>
          <w:sz w:val="22"/>
          <w:szCs w:val="22"/>
        </w:rPr>
      </w:pPr>
      <w:r w:rsidRPr="002D0C5B">
        <w:rPr>
          <w:rFonts w:ascii="Arial" w:hAnsi="Arial" w:cs="Arial"/>
          <w:b/>
          <w:sz w:val="22"/>
          <w:szCs w:val="22"/>
        </w:rPr>
        <w:t>Hinweis</w:t>
      </w:r>
      <w:r w:rsidR="002D0C5B" w:rsidRPr="002D0C5B">
        <w:rPr>
          <w:rFonts w:ascii="Arial" w:hAnsi="Arial" w:cs="Arial"/>
          <w:b/>
          <w:sz w:val="22"/>
          <w:szCs w:val="22"/>
        </w:rPr>
        <w:t xml:space="preserve"> zur Einhaltung der 3G-Regel: </w:t>
      </w:r>
    </w:p>
    <w:p w:rsidR="00FA62A4" w:rsidRDefault="00FA62A4" w:rsidP="00CD2551">
      <w:pPr>
        <w:shd w:val="clear" w:color="auto" w:fill="FFFFFF"/>
        <w:spacing w:after="300"/>
        <w:rPr>
          <w:rFonts w:ascii="Arial" w:hAnsi="Arial" w:cs="Arial"/>
          <w:sz w:val="22"/>
          <w:szCs w:val="22"/>
        </w:rPr>
      </w:pPr>
      <w:r w:rsidRPr="00FA62A4">
        <w:rPr>
          <w:rFonts w:ascii="Arial" w:hAnsi="Arial" w:cs="Arial"/>
          <w:sz w:val="22"/>
          <w:szCs w:val="22"/>
        </w:rPr>
        <w:t xml:space="preserve">Um die Sicherheit und Gesundheit aller Beteiligten größtmöglich zu schützen, gilt beim </w:t>
      </w:r>
      <w:proofErr w:type="spellStart"/>
      <w:r w:rsidRPr="00FA62A4">
        <w:rPr>
          <w:rFonts w:ascii="Arial" w:hAnsi="Arial" w:cs="Arial"/>
          <w:sz w:val="22"/>
          <w:szCs w:val="22"/>
        </w:rPr>
        <w:t>Planathon</w:t>
      </w:r>
      <w:proofErr w:type="spellEnd"/>
      <w:r w:rsidRPr="00FA62A4">
        <w:rPr>
          <w:rFonts w:ascii="Arial" w:hAnsi="Arial" w:cs="Arial"/>
          <w:sz w:val="22"/>
          <w:szCs w:val="22"/>
        </w:rPr>
        <w:t xml:space="preserve"> die 3G-Regel. Teilnehmen darf also nur, wer geimpft oder von einer Corona-Erkrankung genesen ist oder einen negativen Corona-Test vorweisen kann (Durchführung innerhalb der letzten 24h).</w:t>
      </w:r>
    </w:p>
    <w:p w:rsidR="00F3211B" w:rsidRDefault="00F3211B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sz w:val="22"/>
        </w:rPr>
      </w:pPr>
    </w:p>
    <w:p w:rsidR="0042206D" w:rsidRPr="00C666E2" w:rsidRDefault="0042206D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i/>
          <w:sz w:val="22"/>
        </w:rPr>
      </w:pPr>
    </w:p>
    <w:p w:rsidR="00CD2551" w:rsidRPr="00934C93" w:rsidRDefault="00CD2551" w:rsidP="00CD2551">
      <w:pPr>
        <w:pStyle w:val="Listenabsatz"/>
        <w:spacing w:line="276" w:lineRule="auto"/>
        <w:ind w:left="0"/>
        <w:rPr>
          <w:rFonts w:ascii="Arial" w:hAnsi="Arial" w:cs="Arial"/>
          <w:i/>
        </w:rPr>
      </w:pPr>
      <w:r w:rsidRPr="00934C93">
        <w:rPr>
          <w:rFonts w:ascii="Arial" w:hAnsi="Arial" w:cs="Arial"/>
          <w:i/>
        </w:rPr>
        <w:t xml:space="preserve">Aktuelle Informationen bieten wir Ihnen auch auf der zentralen Plattform des Landes </w:t>
      </w:r>
      <w:hyperlink r:id="rId13" w:history="1">
        <w:r w:rsidRPr="00934C93">
          <w:rPr>
            <w:rStyle w:val="Hyperlink"/>
            <w:rFonts w:ascii="Arial" w:hAnsi="Arial" w:cs="Arial"/>
            <w:i/>
          </w:rPr>
          <w:t>www.sachsen-anhalt.de</w:t>
        </w:r>
      </w:hyperlink>
      <w:r w:rsidRPr="00934C93">
        <w:rPr>
          <w:rFonts w:ascii="Arial" w:hAnsi="Arial" w:cs="Arial"/>
          <w:i/>
        </w:rPr>
        <w:t xml:space="preserve">, in den sozialen Medien über </w:t>
      </w:r>
      <w:hyperlink r:id="rId14" w:history="1">
        <w:r w:rsidRPr="00934C93">
          <w:rPr>
            <w:rStyle w:val="Hyperlink"/>
            <w:rFonts w:ascii="Arial" w:hAnsi="Arial" w:cs="Arial"/>
            <w:i/>
          </w:rPr>
          <w:t>Twitter</w:t>
        </w:r>
      </w:hyperlink>
      <w:r w:rsidRPr="00934C93">
        <w:rPr>
          <w:rFonts w:ascii="Arial" w:hAnsi="Arial" w:cs="Arial"/>
          <w:i/>
        </w:rPr>
        <w:t xml:space="preserve">, </w:t>
      </w:r>
      <w:hyperlink r:id="rId15" w:history="1">
        <w:r w:rsidRPr="00934C93">
          <w:rPr>
            <w:rStyle w:val="Hyperlink"/>
            <w:rFonts w:ascii="Arial" w:hAnsi="Arial" w:cs="Arial"/>
            <w:i/>
          </w:rPr>
          <w:t>Facebook</w:t>
        </w:r>
      </w:hyperlink>
      <w:r w:rsidRPr="00934C93">
        <w:rPr>
          <w:rFonts w:ascii="Arial" w:hAnsi="Arial" w:cs="Arial"/>
          <w:i/>
        </w:rPr>
        <w:t xml:space="preserve">, </w:t>
      </w:r>
      <w:hyperlink r:id="rId16" w:history="1">
        <w:proofErr w:type="spellStart"/>
        <w:r w:rsidRPr="00934C93">
          <w:rPr>
            <w:rStyle w:val="Hyperlink"/>
            <w:rFonts w:ascii="Arial" w:hAnsi="Arial" w:cs="Arial"/>
            <w:i/>
          </w:rPr>
          <w:t>Youtube</w:t>
        </w:r>
        <w:proofErr w:type="spellEnd"/>
      </w:hyperlink>
      <w:r w:rsidRPr="00934C93">
        <w:rPr>
          <w:rFonts w:ascii="Arial" w:hAnsi="Arial" w:cs="Arial"/>
          <w:i/>
        </w:rPr>
        <w:t xml:space="preserve"> und über die Messenger-Dienste </w:t>
      </w:r>
      <w:hyperlink r:id="rId17" w:history="1">
        <w:proofErr w:type="spellStart"/>
        <w:r w:rsidRPr="00934C93">
          <w:rPr>
            <w:rStyle w:val="Hyperlink"/>
            <w:rFonts w:ascii="Arial" w:hAnsi="Arial" w:cs="Arial"/>
            <w:i/>
          </w:rPr>
          <w:t>Notify</w:t>
        </w:r>
        <w:proofErr w:type="spellEnd"/>
      </w:hyperlink>
      <w:r w:rsidRPr="00934C93">
        <w:rPr>
          <w:rFonts w:ascii="Arial" w:hAnsi="Arial" w:cs="Arial"/>
          <w:i/>
        </w:rPr>
        <w:t xml:space="preserve"> und </w:t>
      </w:r>
      <w:hyperlink r:id="rId18" w:history="1">
        <w:proofErr w:type="spellStart"/>
        <w:r w:rsidRPr="00934C93">
          <w:rPr>
            <w:rStyle w:val="Hyperlink"/>
            <w:rFonts w:ascii="Arial" w:hAnsi="Arial" w:cs="Arial"/>
            <w:i/>
          </w:rPr>
          <w:t>Telegram</w:t>
        </w:r>
        <w:proofErr w:type="spellEnd"/>
      </w:hyperlink>
      <w:r w:rsidRPr="00934C93">
        <w:rPr>
          <w:rFonts w:ascii="Arial" w:hAnsi="Arial" w:cs="Arial"/>
          <w:i/>
        </w:rPr>
        <w:t>.</w:t>
      </w:r>
    </w:p>
    <w:p w:rsidR="0042206D" w:rsidRDefault="0042206D" w:rsidP="00CE398B">
      <w:pPr>
        <w:tabs>
          <w:tab w:val="left" w:pos="1560"/>
          <w:tab w:val="left" w:pos="7655"/>
        </w:tabs>
        <w:jc w:val="both"/>
        <w:rPr>
          <w:rFonts w:ascii="Arial" w:hAnsi="Arial" w:cs="Arial"/>
          <w:sz w:val="22"/>
        </w:rPr>
      </w:pPr>
    </w:p>
    <w:sectPr w:rsidR="0042206D">
      <w:headerReference w:type="even" r:id="rId19"/>
      <w:headerReference w:type="default" r:id="rId20"/>
      <w:type w:val="continuous"/>
      <w:pgSz w:w="11906" w:h="16838"/>
      <w:pgMar w:top="1417" w:right="3259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65" w:rsidRDefault="00571065">
      <w:r>
        <w:separator/>
      </w:r>
    </w:p>
  </w:endnote>
  <w:endnote w:type="continuationSeparator" w:id="0">
    <w:p w:rsidR="00571065" w:rsidRDefault="005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65" w:rsidRDefault="00571065">
      <w:r>
        <w:separator/>
      </w:r>
    </w:p>
  </w:footnote>
  <w:footnote w:type="continuationSeparator" w:id="0">
    <w:p w:rsidR="00571065" w:rsidRDefault="0057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08" w:rsidRDefault="00E620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3D02">
      <w:rPr>
        <w:rStyle w:val="Seitenzahl"/>
        <w:noProof/>
      </w:rPr>
      <w:t>2</w:t>
    </w:r>
    <w:r>
      <w:rPr>
        <w:rStyle w:val="Seitenzahl"/>
      </w:rPr>
      <w:fldChar w:fldCharType="end"/>
    </w:r>
  </w:p>
  <w:p w:rsidR="00E62008" w:rsidRDefault="00E620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08" w:rsidRDefault="00E620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62008" w:rsidRDefault="00E620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08" w:rsidRDefault="00E620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3D02">
      <w:rPr>
        <w:rStyle w:val="Seitenzahl"/>
        <w:noProof/>
      </w:rPr>
      <w:t>2</w:t>
    </w:r>
    <w:r>
      <w:rPr>
        <w:rStyle w:val="Seitenzahl"/>
      </w:rPr>
      <w:fldChar w:fldCharType="end"/>
    </w:r>
  </w:p>
  <w:p w:rsidR="00E62008" w:rsidRDefault="00E6200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08" w:rsidRDefault="00E620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A6C">
      <w:rPr>
        <w:rStyle w:val="Seitenzahl"/>
        <w:noProof/>
      </w:rPr>
      <w:t>2</w:t>
    </w:r>
    <w:r>
      <w:rPr>
        <w:rStyle w:val="Seitenzahl"/>
      </w:rPr>
      <w:fldChar w:fldCharType="end"/>
    </w:r>
  </w:p>
  <w:p w:rsidR="00E62008" w:rsidRDefault="00E620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3400"/>
    <w:multiLevelType w:val="hybridMultilevel"/>
    <w:tmpl w:val="28B409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5Cuuj5b+AZLYH1z+5iH/hkJAtQWKxr0A67BXC3YlqP7KvCXoH2E5Pug4TPaGGqotpnIu4phyznvvVesTBk8A==" w:salt="kfJ+CMr6LguaN63Id3V5lA==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D"/>
    <w:rsid w:val="00005410"/>
    <w:rsid w:val="00015A1E"/>
    <w:rsid w:val="00086F38"/>
    <w:rsid w:val="000D16F3"/>
    <w:rsid w:val="001139AB"/>
    <w:rsid w:val="0014201E"/>
    <w:rsid w:val="00164C1F"/>
    <w:rsid w:val="00171185"/>
    <w:rsid w:val="00174442"/>
    <w:rsid w:val="00180763"/>
    <w:rsid w:val="00182FA2"/>
    <w:rsid w:val="001D0D7B"/>
    <w:rsid w:val="001D2A9A"/>
    <w:rsid w:val="001E4860"/>
    <w:rsid w:val="001F0FB3"/>
    <w:rsid w:val="001F3D95"/>
    <w:rsid w:val="00201867"/>
    <w:rsid w:val="00204131"/>
    <w:rsid w:val="00206CEB"/>
    <w:rsid w:val="002167F9"/>
    <w:rsid w:val="00217443"/>
    <w:rsid w:val="0022626C"/>
    <w:rsid w:val="0024385C"/>
    <w:rsid w:val="002560F7"/>
    <w:rsid w:val="0028109E"/>
    <w:rsid w:val="00295D08"/>
    <w:rsid w:val="002A7F7C"/>
    <w:rsid w:val="002C0186"/>
    <w:rsid w:val="002C446D"/>
    <w:rsid w:val="002D0C5B"/>
    <w:rsid w:val="002E3D02"/>
    <w:rsid w:val="00314BB5"/>
    <w:rsid w:val="00317157"/>
    <w:rsid w:val="003539BE"/>
    <w:rsid w:val="00366840"/>
    <w:rsid w:val="00367B75"/>
    <w:rsid w:val="003B3446"/>
    <w:rsid w:val="003E5B00"/>
    <w:rsid w:val="003F2AE1"/>
    <w:rsid w:val="0042206D"/>
    <w:rsid w:val="004250B6"/>
    <w:rsid w:val="00442C93"/>
    <w:rsid w:val="00445D46"/>
    <w:rsid w:val="0046451D"/>
    <w:rsid w:val="00485EF6"/>
    <w:rsid w:val="00494E93"/>
    <w:rsid w:val="00497506"/>
    <w:rsid w:val="004A1019"/>
    <w:rsid w:val="004A15B1"/>
    <w:rsid w:val="004B0428"/>
    <w:rsid w:val="004C6CF3"/>
    <w:rsid w:val="004D06A6"/>
    <w:rsid w:val="004D1172"/>
    <w:rsid w:val="00515890"/>
    <w:rsid w:val="00536571"/>
    <w:rsid w:val="005405CC"/>
    <w:rsid w:val="0054067C"/>
    <w:rsid w:val="00547E94"/>
    <w:rsid w:val="0056543F"/>
    <w:rsid w:val="00571065"/>
    <w:rsid w:val="005A4AD8"/>
    <w:rsid w:val="005B50AF"/>
    <w:rsid w:val="005D3C73"/>
    <w:rsid w:val="005D7BA3"/>
    <w:rsid w:val="005E13A3"/>
    <w:rsid w:val="005F64DD"/>
    <w:rsid w:val="00617ECF"/>
    <w:rsid w:val="006343E9"/>
    <w:rsid w:val="00640099"/>
    <w:rsid w:val="00652D66"/>
    <w:rsid w:val="00652EB6"/>
    <w:rsid w:val="00674F17"/>
    <w:rsid w:val="006A09F7"/>
    <w:rsid w:val="006B308E"/>
    <w:rsid w:val="006D473E"/>
    <w:rsid w:val="007120A7"/>
    <w:rsid w:val="00714E3D"/>
    <w:rsid w:val="007167E0"/>
    <w:rsid w:val="00735E7F"/>
    <w:rsid w:val="00736243"/>
    <w:rsid w:val="007429BC"/>
    <w:rsid w:val="007445A9"/>
    <w:rsid w:val="00750D0E"/>
    <w:rsid w:val="00775C81"/>
    <w:rsid w:val="007776E9"/>
    <w:rsid w:val="007A3CCD"/>
    <w:rsid w:val="007A70FE"/>
    <w:rsid w:val="007E2239"/>
    <w:rsid w:val="007F2162"/>
    <w:rsid w:val="007F3CA2"/>
    <w:rsid w:val="007F5133"/>
    <w:rsid w:val="00822CB5"/>
    <w:rsid w:val="008232F6"/>
    <w:rsid w:val="00827E8C"/>
    <w:rsid w:val="00830B5D"/>
    <w:rsid w:val="00871A5A"/>
    <w:rsid w:val="00886CF2"/>
    <w:rsid w:val="0089481C"/>
    <w:rsid w:val="008A3A25"/>
    <w:rsid w:val="008B3A6C"/>
    <w:rsid w:val="008B4859"/>
    <w:rsid w:val="008D04EA"/>
    <w:rsid w:val="008E0438"/>
    <w:rsid w:val="008E570C"/>
    <w:rsid w:val="008F0714"/>
    <w:rsid w:val="009375B1"/>
    <w:rsid w:val="009471BD"/>
    <w:rsid w:val="009532BF"/>
    <w:rsid w:val="00955A6C"/>
    <w:rsid w:val="009672EF"/>
    <w:rsid w:val="009741CB"/>
    <w:rsid w:val="00976708"/>
    <w:rsid w:val="00992965"/>
    <w:rsid w:val="0099435E"/>
    <w:rsid w:val="009A20B1"/>
    <w:rsid w:val="009A4B20"/>
    <w:rsid w:val="009A788F"/>
    <w:rsid w:val="009B0060"/>
    <w:rsid w:val="009B4EEA"/>
    <w:rsid w:val="009B6243"/>
    <w:rsid w:val="009B6612"/>
    <w:rsid w:val="009C4B3C"/>
    <w:rsid w:val="009E0F84"/>
    <w:rsid w:val="009E1A55"/>
    <w:rsid w:val="009E1D67"/>
    <w:rsid w:val="009E4E81"/>
    <w:rsid w:val="009E7D58"/>
    <w:rsid w:val="00A100DB"/>
    <w:rsid w:val="00A3012B"/>
    <w:rsid w:val="00A31266"/>
    <w:rsid w:val="00A366A3"/>
    <w:rsid w:val="00A5216E"/>
    <w:rsid w:val="00A66BE7"/>
    <w:rsid w:val="00A67940"/>
    <w:rsid w:val="00A80B7D"/>
    <w:rsid w:val="00A81B24"/>
    <w:rsid w:val="00A978F5"/>
    <w:rsid w:val="00AA3A16"/>
    <w:rsid w:val="00AB5E99"/>
    <w:rsid w:val="00AC699E"/>
    <w:rsid w:val="00B07E18"/>
    <w:rsid w:val="00B1080E"/>
    <w:rsid w:val="00B2085F"/>
    <w:rsid w:val="00B32AC4"/>
    <w:rsid w:val="00B402CA"/>
    <w:rsid w:val="00B56E0A"/>
    <w:rsid w:val="00B748A3"/>
    <w:rsid w:val="00B9408E"/>
    <w:rsid w:val="00B95583"/>
    <w:rsid w:val="00BB485C"/>
    <w:rsid w:val="00BC02BF"/>
    <w:rsid w:val="00BC75E3"/>
    <w:rsid w:val="00BD1E3F"/>
    <w:rsid w:val="00C068F2"/>
    <w:rsid w:val="00C232A0"/>
    <w:rsid w:val="00C31E8F"/>
    <w:rsid w:val="00C34E80"/>
    <w:rsid w:val="00C666E2"/>
    <w:rsid w:val="00C81EA3"/>
    <w:rsid w:val="00C917F8"/>
    <w:rsid w:val="00CC353F"/>
    <w:rsid w:val="00CD2551"/>
    <w:rsid w:val="00CE398B"/>
    <w:rsid w:val="00CF15B4"/>
    <w:rsid w:val="00CF7382"/>
    <w:rsid w:val="00D0296A"/>
    <w:rsid w:val="00D04FFB"/>
    <w:rsid w:val="00D10B9A"/>
    <w:rsid w:val="00D25EDF"/>
    <w:rsid w:val="00DB71D9"/>
    <w:rsid w:val="00DC369F"/>
    <w:rsid w:val="00DD063B"/>
    <w:rsid w:val="00DD6013"/>
    <w:rsid w:val="00DE0E8E"/>
    <w:rsid w:val="00DF1173"/>
    <w:rsid w:val="00E0563B"/>
    <w:rsid w:val="00E62008"/>
    <w:rsid w:val="00E73FBA"/>
    <w:rsid w:val="00E7665D"/>
    <w:rsid w:val="00E929A0"/>
    <w:rsid w:val="00EB3E3A"/>
    <w:rsid w:val="00EC382D"/>
    <w:rsid w:val="00EE182D"/>
    <w:rsid w:val="00F02D8A"/>
    <w:rsid w:val="00F3211B"/>
    <w:rsid w:val="00F32893"/>
    <w:rsid w:val="00F366D1"/>
    <w:rsid w:val="00F42484"/>
    <w:rsid w:val="00F43356"/>
    <w:rsid w:val="00F530B9"/>
    <w:rsid w:val="00F91DEA"/>
    <w:rsid w:val="00F92278"/>
    <w:rsid w:val="00FA5059"/>
    <w:rsid w:val="00FA62A4"/>
    <w:rsid w:val="00FB14E5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48F1"/>
  <w15:chartTrackingRefBased/>
  <w15:docId w15:val="{32BA8AFD-681C-4BD0-93BD-5EDCACBA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/>
      <w:ind w:right="1983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655"/>
      </w:tabs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8"/>
    </w:rPr>
  </w:style>
  <w:style w:type="paragraph" w:styleId="Textkrper-Zeileneinzug">
    <w:name w:val="Body Text Indent"/>
    <w:basedOn w:val="Standard"/>
    <w:rPr>
      <w:b/>
      <w:sz w:val="24"/>
    </w:r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rPr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h3">
    <w:name w:val="h3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customStyle="1" w:styleId="h2">
    <w:name w:val="h2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18076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D255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D2551"/>
    <w:rPr>
      <w:b/>
      <w:bCs/>
    </w:rPr>
  </w:style>
  <w:style w:type="paragraph" w:styleId="Listenabsatz">
    <w:name w:val="List Paragraph"/>
    <w:basedOn w:val="Standard"/>
    <w:uiPriority w:val="34"/>
    <w:qFormat/>
    <w:rsid w:val="00CD25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976708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sachsen-anhalt.de" TargetMode="External"/><Relationship Id="rId18" Type="http://schemas.openxmlformats.org/officeDocument/2006/relationships/hyperlink" Target="https://coronavirus.sachsen-anhalt.de/amtliche-informationen/messenger-dienst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yperlink" Target="https://coronavirus.sachsen-anhalt.de/amtliche-informationen/messenger-diens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SachsenAnhaltLSA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and.Sachsen.Anhalt/" TargetMode="External"/><Relationship Id="rId10" Type="http://schemas.openxmlformats.org/officeDocument/2006/relationships/hyperlink" Target="http://www.sachsen-anhalt.d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achsen-anhalt.de" TargetMode="External"/><Relationship Id="rId14" Type="http://schemas.openxmlformats.org/officeDocument/2006/relationships/hyperlink" Target="https://twitter.com/sachsenanhal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esse\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0</TotalTime>
  <Pages>1</Pages>
  <Words>229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Staatskanzlei</Company>
  <LinksUpToDate>false</LinksUpToDate>
  <CharactersWithSpaces>2389</CharactersWithSpaces>
  <SharedDoc>false</SharedDoc>
  <HLinks>
    <vt:vector size="6" baseType="variant"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http://www.sachsen-anhalt.de/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Praktikant-SSW</dc:creator>
  <cp:keywords/>
  <cp:lastModifiedBy>VogtP</cp:lastModifiedBy>
  <cp:revision>4</cp:revision>
  <cp:lastPrinted>2014-12-12T09:47:00Z</cp:lastPrinted>
  <dcterms:created xsi:type="dcterms:W3CDTF">2021-09-29T11:23:00Z</dcterms:created>
  <dcterms:modified xsi:type="dcterms:W3CDTF">2021-09-29T12:52:00Z</dcterms:modified>
</cp:coreProperties>
</file>